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50D96" w14:textId="77777777" w:rsidR="0015285B" w:rsidRDefault="00D03DE9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Wydział Badań Artystycznych i Studiów Kuratorskich</w:t>
      </w:r>
      <w:r>
        <w:rPr>
          <w:i/>
          <w:iCs/>
        </w:rPr>
        <w:br/>
        <w:t>Terminy zaliczeń i egzaminów</w:t>
      </w:r>
      <w:r>
        <w:rPr>
          <w:i/>
          <w:iCs/>
        </w:rPr>
        <w:br/>
        <w:t>semestr zimowy  2025/2026</w:t>
      </w:r>
    </w:p>
    <w:p w14:paraId="5C3710DA" w14:textId="77777777" w:rsidR="0015285B" w:rsidRDefault="00D03DE9">
      <w:pPr>
        <w:spacing w:before="240" w:after="0" w:line="240" w:lineRule="auto"/>
        <w:ind w:left="360"/>
        <w:jc w:val="center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Sesja poprawkowa</w:t>
      </w:r>
    </w:p>
    <w:p w14:paraId="478E6179" w14:textId="77777777" w:rsidR="0015285B" w:rsidRDefault="00D03DE9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30"/>
          <w:szCs w:val="30"/>
        </w:rPr>
        <w:t>Przedmioty praktyczne i teoretyczne od</w:t>
      </w:r>
      <w:r>
        <w:rPr>
          <w:color w:val="FF0000"/>
          <w:sz w:val="28"/>
          <w:szCs w:val="28"/>
        </w:rPr>
        <w:t xml:space="preserve"> 16 lutego do 28 lutego</w:t>
      </w:r>
    </w:p>
    <w:p w14:paraId="3C3E3679" w14:textId="77777777" w:rsidR="0015285B" w:rsidRDefault="00D03DE9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</w:t>
      </w:r>
      <w:r w:rsidR="0098475E">
        <w:rPr>
          <w:color w:val="FF0000"/>
          <w:sz w:val="28"/>
          <w:szCs w:val="28"/>
        </w:rPr>
        <w:t>UWAGA, brakujące terminy zostaną podane w późniejszym czasie</w:t>
      </w:r>
      <w:r>
        <w:rPr>
          <w:color w:val="FF0000"/>
          <w:sz w:val="28"/>
          <w:szCs w:val="28"/>
        </w:rPr>
        <w:t>)</w:t>
      </w:r>
    </w:p>
    <w:p w14:paraId="39BC9FCB" w14:textId="77777777" w:rsidR="0015285B" w:rsidRDefault="0015285B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</w:p>
    <w:tbl>
      <w:tblPr>
        <w:tblStyle w:val="a"/>
        <w:tblW w:w="138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040"/>
        <w:gridCol w:w="2460"/>
        <w:gridCol w:w="1440"/>
        <w:gridCol w:w="1980"/>
        <w:gridCol w:w="1980"/>
        <w:gridCol w:w="1980"/>
      </w:tblGrid>
      <w:tr w:rsidR="0015285B" w14:paraId="04EC417C" w14:textId="77777777">
        <w:trPr>
          <w:tblHeader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EE70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Imię i nazwisko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014D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Przedmiot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0ACCF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Rok studiów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3FC3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Data egzaminu/ 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50F61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Godzina egzaminu /zaliczenia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BD9AC" w14:textId="77777777" w:rsidR="0015285B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sala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A88BB" w14:textId="77777777" w:rsidR="0015285B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Forma egzaminu/zaliczenia </w:t>
            </w:r>
          </w:p>
        </w:tc>
      </w:tr>
      <w:tr w:rsidR="0015285B" w14:paraId="093A3DB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D376" w14:textId="77777777" w:rsidR="0015285B" w:rsidRDefault="00D03DE9">
            <w:r>
              <w:t>dr Jakub Banasiak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55684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018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7C63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C450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2DE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245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3D4B917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EE8C8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4FCD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Sztuka i państwo 1945–1993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FF06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50E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E7C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E34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D41A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1BD70D8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90D47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29D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Sztuka i państwo: krytyka </w:t>
            </w:r>
            <w:r>
              <w:lastRenderedPageBreak/>
              <w:t>artystyczna i teoria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42CA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lastRenderedPageBreak/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150C3" w14:textId="0C221F08" w:rsidR="0015285B" w:rsidRPr="00030864" w:rsidRDefault="00D03DE9" w:rsidP="008F73E4">
            <w:pPr>
              <w:spacing w:line="240" w:lineRule="auto"/>
              <w:rPr>
                <w:b/>
                <w:bCs/>
                <w:color w:val="FF0000"/>
              </w:rPr>
            </w:pPr>
            <w:r w:rsidRPr="00030864">
              <w:rPr>
                <w:color w:val="FF0000"/>
              </w:rPr>
              <w:t>2</w:t>
            </w:r>
            <w:r w:rsidR="008F73E4">
              <w:rPr>
                <w:color w:val="FF0000"/>
              </w:rPr>
              <w:t>3</w:t>
            </w:r>
            <w:r w:rsidRPr="00030864">
              <w:rPr>
                <w:color w:val="FF0000"/>
              </w:rPr>
              <w:t xml:space="preserve">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4A18" w14:textId="46D5F1F3" w:rsidR="0015285B" w:rsidRPr="00030864" w:rsidRDefault="008F73E4">
            <w:pPr>
              <w:spacing w:line="240" w:lineRule="auto"/>
              <w:rPr>
                <w:b/>
                <w:bCs/>
                <w:color w:val="FF0000"/>
              </w:rPr>
            </w:pPr>
            <w:r>
              <w:rPr>
                <w:color w:val="FF0000"/>
              </w:rPr>
              <w:t>14.00 – 15.30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B3AEF" w14:textId="619B4690" w:rsidR="0015285B" w:rsidRPr="00030864" w:rsidRDefault="008F73E4">
            <w:pPr>
              <w:spacing w:line="240" w:lineRule="auto"/>
              <w:rPr>
                <w:b/>
                <w:bCs/>
                <w:color w:val="FF0000"/>
              </w:rPr>
            </w:pPr>
            <w:r>
              <w:rPr>
                <w:color w:val="FF000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0AFDA" w14:textId="77777777" w:rsidR="0015285B" w:rsidRPr="00030864" w:rsidRDefault="00D03DE9">
            <w:pPr>
              <w:spacing w:line="240" w:lineRule="auto"/>
              <w:rPr>
                <w:b/>
                <w:bCs/>
                <w:color w:val="FF0000"/>
              </w:rPr>
            </w:pPr>
            <w:r w:rsidRPr="00030864">
              <w:rPr>
                <w:color w:val="FF0000"/>
              </w:rPr>
              <w:t>egzamin pisemny</w:t>
            </w:r>
          </w:p>
        </w:tc>
      </w:tr>
      <w:tr w:rsidR="0015285B" w14:paraId="0BEBCE6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F750D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283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Warsztaty redakcyjne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6DF6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4C56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3A7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9B81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x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5BE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Zaliczenie na ocenę na podstawie zrealizowania wymaganego zadania końcowego, obecności, aktywność oraz realizacji ćwiczeń bieżących.</w:t>
            </w:r>
          </w:p>
        </w:tc>
      </w:tr>
      <w:tr w:rsidR="008F73E4" w14:paraId="6BB80E3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A220" w14:textId="77777777" w:rsidR="008F73E4" w:rsidRDefault="008F73E4" w:rsidP="008F73E4">
            <w:bookmarkStart w:id="0" w:name="_GoBack" w:colFirst="3" w:colLast="6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90A0" w14:textId="77777777" w:rsidR="008F73E4" w:rsidRDefault="008F73E4" w:rsidP="008F73E4">
            <w:pPr>
              <w:spacing w:line="240" w:lineRule="auto"/>
              <w:rPr>
                <w:b/>
                <w:bCs/>
              </w:rPr>
            </w:pPr>
            <w:r>
              <w:t>Źródła współczesnej krytyki artystycznej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20C49" w14:textId="77777777" w:rsidR="008F73E4" w:rsidRDefault="008F73E4" w:rsidP="008F73E4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E3545" w14:textId="190B7078" w:rsidR="008F73E4" w:rsidRPr="00030864" w:rsidRDefault="008F73E4" w:rsidP="008F73E4">
            <w:pPr>
              <w:spacing w:line="240" w:lineRule="auto"/>
              <w:rPr>
                <w:b/>
                <w:bCs/>
                <w:color w:val="FF0000"/>
              </w:rPr>
            </w:pPr>
            <w:r w:rsidRPr="00030864">
              <w:rPr>
                <w:color w:val="FF0000"/>
              </w:rPr>
              <w:t>2</w:t>
            </w:r>
            <w:r>
              <w:rPr>
                <w:color w:val="FF0000"/>
              </w:rPr>
              <w:t>3</w:t>
            </w:r>
            <w:r w:rsidRPr="00030864">
              <w:rPr>
                <w:color w:val="FF0000"/>
              </w:rPr>
              <w:t xml:space="preserve">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6F5C" w14:textId="2DCBD35E" w:rsidR="008F73E4" w:rsidRPr="00030864" w:rsidRDefault="008F73E4" w:rsidP="008F73E4">
            <w:pPr>
              <w:spacing w:line="240" w:lineRule="auto"/>
              <w:rPr>
                <w:b/>
                <w:bCs/>
                <w:color w:val="FF0000"/>
              </w:rPr>
            </w:pPr>
            <w:r>
              <w:rPr>
                <w:color w:val="FF0000"/>
              </w:rPr>
              <w:t>14.00 – 15.30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2E75A" w14:textId="50C3B3E4" w:rsidR="008F73E4" w:rsidRPr="00030864" w:rsidRDefault="008F73E4" w:rsidP="008F73E4">
            <w:pPr>
              <w:spacing w:line="240" w:lineRule="auto"/>
              <w:rPr>
                <w:b/>
                <w:bCs/>
                <w:color w:val="FF0000"/>
              </w:rPr>
            </w:pPr>
            <w:r>
              <w:rPr>
                <w:color w:val="FF000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33BF" w14:textId="69285F34" w:rsidR="008F73E4" w:rsidRPr="00030864" w:rsidRDefault="008F73E4" w:rsidP="008F73E4">
            <w:pPr>
              <w:spacing w:line="240" w:lineRule="auto"/>
              <w:rPr>
                <w:b/>
                <w:bCs/>
                <w:color w:val="FF0000"/>
              </w:rPr>
            </w:pPr>
            <w:r w:rsidRPr="00030864">
              <w:rPr>
                <w:color w:val="FF0000"/>
              </w:rPr>
              <w:t>egzamin pisemny</w:t>
            </w:r>
          </w:p>
        </w:tc>
      </w:tr>
      <w:bookmarkEnd w:id="0"/>
      <w:tr w:rsidR="0015285B" w14:paraId="246D085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70A90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E60B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Sztuka i państwo. Niepodległość, </w:t>
            </w:r>
            <w:r>
              <w:lastRenderedPageBreak/>
              <w:t>komunizm, transformacja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20286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lastRenderedPageBreak/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78FF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9F26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56DB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57D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534E7C96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73E3" w14:textId="77777777" w:rsidR="0015285B" w:rsidRDefault="00D03DE9">
            <w:r>
              <w:lastRenderedPageBreak/>
              <w:t xml:space="preserve">dr Filip </w:t>
            </w:r>
            <w:proofErr w:type="spellStart"/>
            <w:r>
              <w:t>Burno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8835C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Architektura i urbanistyka od XIX do XXI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4D97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  <w:p w14:paraId="77B18CB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Projektowanie produktu</w:t>
            </w:r>
          </w:p>
          <w:p w14:paraId="71705A37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Projektowanie ubioru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D50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termin nadsyłania prac:  27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77BA3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EF84D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884E1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prace pisemne </w:t>
            </w:r>
          </w:p>
        </w:tc>
      </w:tr>
      <w:tr w:rsidR="0015285B" w14:paraId="6096C28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E5FF6" w14:textId="77777777" w:rsidR="0015285B" w:rsidRDefault="00152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40F3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 Wstęp do historii i teorii architektury (1750-2000)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DF2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 stopnia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8F43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termin nadsyłania prac: 27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EF24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4150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7F84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prace pisemne</w:t>
            </w:r>
          </w:p>
        </w:tc>
      </w:tr>
      <w:tr w:rsidR="0015285B" w14:paraId="0797E229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354D" w14:textId="77777777" w:rsidR="0015285B" w:rsidRDefault="00D03DE9">
            <w:pPr>
              <w:widowControl w:val="0"/>
              <w:spacing w:line="240" w:lineRule="auto"/>
            </w:pPr>
            <w:r>
              <w:t>prof. Bogna Burska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868A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Do czego służy tekst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D457B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F685B" w14:textId="648089AE" w:rsidR="0015285B" w:rsidRPr="00D45A45" w:rsidRDefault="00D45A45">
            <w:pPr>
              <w:spacing w:line="240" w:lineRule="auto"/>
              <w:rPr>
                <w:bCs/>
              </w:rPr>
            </w:pPr>
            <w:r w:rsidRPr="00D45A45">
              <w:rPr>
                <w:bCs/>
              </w:rPr>
              <w:t>Termin nadsyłania pracy do 20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61BF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AB70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2B35D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Osoby prezentują prace zaliczeniowe wcześniej </w:t>
            </w:r>
            <w:r>
              <w:lastRenderedPageBreak/>
              <w:t>umieszczone na dysku online</w:t>
            </w:r>
          </w:p>
        </w:tc>
      </w:tr>
      <w:tr w:rsidR="00CF3A11" w14:paraId="5BFA09C0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FD88" w14:textId="77777777" w:rsidR="00CF3A11" w:rsidRDefault="00CF3A11" w:rsidP="00CF3A11">
            <w:r>
              <w:lastRenderedPageBreak/>
              <w:t>dr Krzysztof Ćwiertniewski</w:t>
            </w:r>
          </w:p>
          <w:p w14:paraId="74CA44E9" w14:textId="77777777" w:rsidR="00CF3A11" w:rsidRDefault="00CF3A11" w:rsidP="00CF3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9E2D" w14:textId="77777777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t>Graficzne techniki cyfrowe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ADDD1" w14:textId="77777777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80FA" w14:textId="5611223D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CDFCD" w14:textId="6A5B6B54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9:00-10:30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5B04" w14:textId="5031684E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1.09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A945B" w14:textId="77777777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t>oddanie 4 zadań semestralnych</w:t>
            </w:r>
          </w:p>
        </w:tc>
      </w:tr>
      <w:tr w:rsidR="0015285B" w14:paraId="3DA3B3F7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E86A" w14:textId="77777777" w:rsidR="0015285B" w:rsidRDefault="00D03DE9">
            <w:r>
              <w:t xml:space="preserve"> dr Jakub Dąbrowski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DFE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Historia sztuki nowoczesnej po 1945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F9ADB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A4E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25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696D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6ACF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69CA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wizualny + test</w:t>
            </w:r>
          </w:p>
        </w:tc>
      </w:tr>
      <w:tr w:rsidR="0015285B" w14:paraId="178F7E5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BDEA6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970E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Sztuka po 1989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2025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026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25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31BD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2290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AE6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esej</w:t>
            </w:r>
          </w:p>
        </w:tc>
      </w:tr>
      <w:tr w:rsidR="0015285B" w14:paraId="5F1D167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4B1B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4EE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Sztuka/życie - konflikty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FD1D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0B6A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BF18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D089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094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wymogi zgodnie z sylabusem</w:t>
            </w:r>
          </w:p>
        </w:tc>
      </w:tr>
      <w:tr w:rsidR="00CF3A11" w14:paraId="58F255C3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421CE" w14:textId="77777777" w:rsidR="00CF3A11" w:rsidRDefault="00CF3A11" w:rsidP="00CF3A11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dr Paweł Ignaczak</w:t>
            </w:r>
          </w:p>
          <w:p w14:paraId="25C1D3B9" w14:textId="77777777" w:rsidR="00CF3A11" w:rsidRDefault="00CF3A11" w:rsidP="00CF3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42BAA" w14:textId="77777777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t>Historia sztuki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BC8DD" w14:textId="77777777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9149" w14:textId="152604F3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</w:rPr>
              <w:t>24.02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396E8" w14:textId="6E989306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</w:rPr>
              <w:t>13.30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FFA5" w14:textId="6E4D4896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</w:rPr>
              <w:t>11.16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C5414" w14:textId="77777777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egzamin ustny obejmujący część wizualną (rozpoznanie dzieł sztuki) oraz rozmowę na losowo wybrany temat</w:t>
            </w:r>
          </w:p>
        </w:tc>
      </w:tr>
      <w:tr w:rsidR="00B92F2B" w14:paraId="2CD92238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F327" w14:textId="77777777" w:rsidR="00B92F2B" w:rsidRDefault="00B92F2B" w:rsidP="00B92F2B">
            <w:r>
              <w:t>dr Olaf Kwapis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0CC9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7142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BC94" w14:textId="6049C1CE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5E2C" w14:textId="089CDF32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80C0" w14:textId="052B2F19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CF329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Egzamin ustny. Zagadnienia podane w sylabusie.</w:t>
            </w:r>
          </w:p>
        </w:tc>
      </w:tr>
      <w:tr w:rsidR="00B92F2B" w14:paraId="69227239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28C45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C094E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Miasto-kurator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F82A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61C6E" w14:textId="067CA7C1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7225" w14:textId="773C48CA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A22D" w14:textId="5EC157A1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A5CAF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test pisemny</w:t>
            </w:r>
          </w:p>
        </w:tc>
      </w:tr>
      <w:tr w:rsidR="00B92F2B" w14:paraId="0A3A59AD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EDF0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0C58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 xml:space="preserve">Od baroku do </w:t>
            </w:r>
            <w:proofErr w:type="spellStart"/>
            <w:r>
              <w:t>queer</w:t>
            </w:r>
            <w:proofErr w:type="spellEnd"/>
            <w:r>
              <w:t xml:space="preserve"> baroku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64FD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E94B" w14:textId="388611FD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C29B" w14:textId="0A6CEF41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57E6B" w14:textId="10234A03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74A3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sz w:val="22"/>
                <w:szCs w:val="22"/>
              </w:rPr>
              <w:t>kolokwium pisemne (wizualne)</w:t>
            </w:r>
          </w:p>
        </w:tc>
      </w:tr>
      <w:tr w:rsidR="00B92F2B" w14:paraId="452FEA0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EE7C2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FA3C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 xml:space="preserve">Sztuka nowożytna wobec </w:t>
            </w:r>
            <w:r>
              <w:lastRenderedPageBreak/>
              <w:t>współczesnych problemów artystycznych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593E9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lastRenderedPageBreak/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80964" w14:textId="641C2584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208F" w14:textId="26D81903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08FB" w14:textId="4B445CAF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68C3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</w:p>
        </w:tc>
      </w:tr>
      <w:tr w:rsidR="00B92F2B" w14:paraId="6C882068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25C5F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E8113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Terminologia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AAA91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4F66" w14:textId="7BBE5529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8C3E9" w14:textId="4FD5FD8E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0A2E7" w14:textId="5F6D0D92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48EB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test pisemny</w:t>
            </w:r>
          </w:p>
        </w:tc>
      </w:tr>
      <w:tr w:rsidR="00AB5817" w14:paraId="08B9F076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2919" w14:textId="77777777" w:rsidR="00AB5817" w:rsidRDefault="00AB5817" w:rsidP="00AB5817">
            <w:r>
              <w:t>mgr Łukasz Izert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56C8A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t>Komunikacja wizualna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1B669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FB08A" w14:textId="5FD39CAB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26.02, 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622A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E2C4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3632" w14:textId="0C7E1CFF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 xml:space="preserve">wgranie kompletu prac do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</w:p>
        </w:tc>
      </w:tr>
      <w:tr w:rsidR="00AB5817" w14:paraId="6F35713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9F9B" w14:textId="77777777" w:rsidR="00AB5817" w:rsidRDefault="00AB5817" w:rsidP="00AB5817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D4C0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proofErr w:type="spellStart"/>
            <w:r>
              <w:t>Narzędziownik</w:t>
            </w:r>
            <w:proofErr w:type="spellEnd"/>
            <w:r>
              <w:t xml:space="preserve"> wystawienniczy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A29E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4B36" w14:textId="3757090D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26.02, 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18DB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52EB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BC8E" w14:textId="0D8935B4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 xml:space="preserve">wgranie kompletu prac do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</w:p>
        </w:tc>
      </w:tr>
      <w:tr w:rsidR="00AB5817" w14:paraId="2833BC4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E9C6" w14:textId="77777777" w:rsidR="00AB5817" w:rsidRDefault="00AB5817" w:rsidP="00AB5817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943F2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t>Warsztaty przestrzeni narracyjnych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06DDD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6DB0" w14:textId="7B513E4B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26.02, 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3A778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78B8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E151" w14:textId="190BC13D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 xml:space="preserve">wgranie kompletu prac do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</w:p>
        </w:tc>
      </w:tr>
      <w:tr w:rsidR="00AB5817" w14:paraId="6B2C85B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B30E2" w14:textId="77777777" w:rsidR="00AB5817" w:rsidRDefault="00AB5817" w:rsidP="00AB5817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2B51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t>Warsztaty rysunku funkcjonalnego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7468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7732D" w14:textId="4BA03367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26.02, 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646F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BD0F" w14:textId="77777777" w:rsidR="00AB5817" w:rsidRDefault="00AB5817" w:rsidP="00AB5817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ADE9" w14:textId="5915977F" w:rsidR="00AB5817" w:rsidRDefault="00AB5817" w:rsidP="00AB5817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 xml:space="preserve">wgranie kompletu prac do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</w:p>
        </w:tc>
      </w:tr>
      <w:tr w:rsidR="0015285B" w14:paraId="0E22A1A8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338B8" w14:textId="77777777" w:rsidR="0015285B" w:rsidRDefault="00D03DE9">
            <w:r>
              <w:t>dr Ewa Kociszewska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39FF8" w14:textId="77777777" w:rsidR="0015285B" w:rsidRDefault="00D03DE9">
            <w:pPr>
              <w:spacing w:before="0" w:after="0" w:line="240" w:lineRule="auto"/>
              <w:rPr>
                <w:b/>
                <w:bCs/>
              </w:rPr>
            </w:pPr>
            <w: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BE9D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7EDA" w14:textId="77777777" w:rsidR="0015285B" w:rsidRDefault="00D03DE9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23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447AA" w14:textId="77777777" w:rsidR="0015285B" w:rsidRDefault="00D03DE9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g. 15:00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E0FC3" w14:textId="77777777" w:rsidR="0015285B" w:rsidRDefault="00D03DE9">
            <w:pPr>
              <w:widowControl w:val="0"/>
              <w:spacing w:line="240" w:lineRule="auto"/>
              <w:rPr>
                <w:b/>
                <w:bCs/>
              </w:rPr>
            </w:pPr>
            <w: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F7EDC" w14:textId="77777777" w:rsidR="0015285B" w:rsidRDefault="00D03DE9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98475E" w14:paraId="718A3B5F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5470" w14:textId="77777777" w:rsidR="0098475E" w:rsidRDefault="0098475E" w:rsidP="0098475E">
            <w:pPr>
              <w:spacing w:before="0" w:after="0"/>
            </w:pPr>
            <w:r>
              <w:t>dr Jakub Maria Mazurkiewicz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458C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Spostrzegawczość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CE52D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B69B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26 lutego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282E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15.30–16.30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5EAD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F741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przedstawienie brakujących lub poprawionych 4 zadań semestralnych</w:t>
            </w:r>
          </w:p>
        </w:tc>
      </w:tr>
      <w:tr w:rsidR="001E1E2F" w14:paraId="41BD032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A5A5" w14:textId="77777777" w:rsidR="001E1E2F" w:rsidRDefault="001E1E2F" w:rsidP="001E1E2F">
            <w:pPr>
              <w:spacing w:line="360" w:lineRule="auto"/>
            </w:pPr>
            <w:r>
              <w:t>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9604" w14:textId="77777777" w:rsidR="001E1E2F" w:rsidRDefault="001E1E2F" w:rsidP="001E1E2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E096" w14:textId="77777777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98C3" w14:textId="21219ED5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16.02.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2224" w14:textId="21D712F1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12.30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ACD9" w14:textId="52FE7EEB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0DEB8" w14:textId="77777777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E1E2F" w14:paraId="4A705C5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F9005" w14:textId="77777777" w:rsidR="001E1E2F" w:rsidRDefault="001E1E2F" w:rsidP="001E1E2F">
            <w:pPr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CBE9" w14:textId="77777777" w:rsidR="001E1E2F" w:rsidRDefault="001E1E2F" w:rsidP="001E1E2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Warsztaty wiedzy historii sztuki współczesnej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F770C" w14:textId="77777777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D331" w14:textId="0857CF45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20.02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AB62" w14:textId="77777777" w:rsidR="001E1E2F" w:rsidRDefault="001E1E2F" w:rsidP="001E1E2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AB5D" w14:textId="77777777" w:rsidR="001E1E2F" w:rsidRDefault="001E1E2F" w:rsidP="001E1E2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E3AE" w14:textId="77777777" w:rsidR="001E1E2F" w:rsidRDefault="001E1E2F" w:rsidP="001E1E2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prace pisemne wysłane mailowo do 2 lutego</w:t>
            </w:r>
          </w:p>
        </w:tc>
      </w:tr>
      <w:tr w:rsidR="0098475E" w14:paraId="214EF32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05B7" w14:textId="77777777" w:rsidR="0098475E" w:rsidRPr="0098475E" w:rsidRDefault="0098475E" w:rsidP="0098475E">
            <w:pPr>
              <w:spacing w:line="360" w:lineRule="auto"/>
              <w:rPr>
                <w:lang w:val="en-US"/>
              </w:rPr>
            </w:pPr>
            <w:r w:rsidRPr="0098475E">
              <w:rPr>
                <w:lang w:val="en-US"/>
              </w:rPr>
              <w:lastRenderedPageBreak/>
              <w:t xml:space="preserve">prof. ASP </w:t>
            </w:r>
            <w:proofErr w:type="spellStart"/>
            <w:r w:rsidRPr="0098475E">
              <w:rPr>
                <w:lang w:val="en-US"/>
              </w:rPr>
              <w:t>dr</w:t>
            </w:r>
            <w:proofErr w:type="spellEnd"/>
            <w:r w:rsidRPr="0098475E">
              <w:rPr>
                <w:lang w:val="en-US"/>
              </w:rPr>
              <w:t xml:space="preserve"> hab. Jan Sowa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1958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Kierunki i metody współczesnej humanistyki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C12F8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0914E" w14:textId="2E135DDE" w:rsidR="0098475E" w:rsidRDefault="00C163D1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23.02.2026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335AC" w14:textId="11595E2D" w:rsidR="0098475E" w:rsidRDefault="00C163D1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F0D9C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D28C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Ocena wystawiana na podstawie kart lektury oraz przesłanego drogą elektroniczną projektu artystyczno-badawczego wykonanego indywidualnie lub grupowo.</w:t>
            </w:r>
          </w:p>
        </w:tc>
      </w:tr>
      <w:tr w:rsidR="0098475E" w14:paraId="6F8A8F0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75D6" w14:textId="77777777" w:rsidR="0098475E" w:rsidRDefault="0098475E" w:rsidP="0098475E">
            <w:pPr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7BF2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Krytyka – emancypacja – postęp. Wprowadzenie do teorii krytycznej.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BA74B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9A73" w14:textId="345F819A" w:rsidR="0098475E" w:rsidRDefault="00C163D1" w:rsidP="0098475E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23.02.2026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FC14" w14:textId="4975C842" w:rsidR="0098475E" w:rsidRPr="00C163D1" w:rsidRDefault="00C163D1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Cs/>
              </w:rPr>
            </w:pPr>
            <w:r w:rsidRPr="00C163D1">
              <w:rPr>
                <w:bCs/>
              </w:rPr>
              <w:t>23.59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574FD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F311" w14:textId="77777777" w:rsidR="0098475E" w:rsidRDefault="0098475E" w:rsidP="0098475E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Ocena wystawiana na podstawie kart lektury oraz przesłanego drogą elektroniczną projektu artystyczno-badawczego wykonanego indywidualnie lub </w:t>
            </w:r>
            <w:r>
              <w:lastRenderedPageBreak/>
              <w:t>grupowo.</w:t>
            </w:r>
          </w:p>
        </w:tc>
      </w:tr>
      <w:tr w:rsidR="0098475E" w14:paraId="0F38FF16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77DB" w14:textId="77777777" w:rsidR="0098475E" w:rsidRDefault="0098475E" w:rsidP="0098475E">
            <w:pPr>
              <w:spacing w:line="360" w:lineRule="auto"/>
            </w:pPr>
            <w:r>
              <w:lastRenderedPageBreak/>
              <w:t>dr Jakub Szreder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E4E7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 xml:space="preserve">Laboratorium </w:t>
            </w:r>
            <w:proofErr w:type="spellStart"/>
            <w:r>
              <w:t>Dryfologiczne</w:t>
            </w:r>
            <w:proofErr w:type="spellEnd"/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2B4F" w14:textId="77777777" w:rsidR="0098475E" w:rsidRDefault="0098475E" w:rsidP="0098475E">
            <w:pPr>
              <w:spacing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47B25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279C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D7E8A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3925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Ocena na podstawie raportów wizualnych z przeprowadzonych dryfów umieszczonych w folderze online</w:t>
            </w:r>
          </w:p>
        </w:tc>
      </w:tr>
      <w:tr w:rsidR="0098475E" w14:paraId="7E6F3317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9CC7" w14:textId="77777777" w:rsidR="0098475E" w:rsidRDefault="0098475E" w:rsidP="0098475E">
            <w:pPr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3119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Sztuka i kapitały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54568" w14:textId="77777777" w:rsidR="0098475E" w:rsidRDefault="0098475E" w:rsidP="0098475E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5888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54A9F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A136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15A39" w14:textId="77777777" w:rsidR="0098475E" w:rsidRDefault="0098475E" w:rsidP="0098475E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Ocena na podstawie prac pisemnych  i esejów wizualnych umieszczonych w folderze online</w:t>
            </w:r>
          </w:p>
        </w:tc>
      </w:tr>
      <w:tr w:rsidR="0098475E" w14:paraId="34F0D399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F943" w14:textId="77777777" w:rsidR="0098475E" w:rsidRDefault="0098475E" w:rsidP="0098475E">
            <w:pPr>
              <w:spacing w:line="360" w:lineRule="auto"/>
            </w:pPr>
            <w:r>
              <w:t>dr Gabriela Sitek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23536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Archiwum filmowe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04976" w14:textId="77777777" w:rsidR="0098475E" w:rsidRDefault="0098475E" w:rsidP="0098475E">
            <w:pPr>
              <w:spacing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FC7A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  <w:r>
              <w:t>28.02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8882C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CCE23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CD980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zaliczenie pisemne</w:t>
            </w:r>
          </w:p>
        </w:tc>
      </w:tr>
    </w:tbl>
    <w:p w14:paraId="15F27518" w14:textId="77777777" w:rsidR="0015285B" w:rsidRDefault="0015285B">
      <w:pPr>
        <w:spacing w:line="360" w:lineRule="auto"/>
      </w:pPr>
    </w:p>
    <w:sectPr w:rsidR="0015285B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F11C26-5553-41A2-BB21-09A67C839373}"/>
    <w:embedBold r:id="rId2" w:fontKey="{5C83D0F4-042E-420C-8DA6-504F2C862393}"/>
    <w:embedItalic r:id="rId3" w:fontKey="{AB55AC83-F2E6-43EE-A260-E62BE97573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8413624-67E3-4AC4-96BB-7A548C196C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7A24802-FF55-4B8C-BA91-308D032BC2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5B"/>
    <w:rsid w:val="00030864"/>
    <w:rsid w:val="0015285B"/>
    <w:rsid w:val="001836CB"/>
    <w:rsid w:val="001E1E2F"/>
    <w:rsid w:val="00344D28"/>
    <w:rsid w:val="008F73E4"/>
    <w:rsid w:val="0098475E"/>
    <w:rsid w:val="00AB5817"/>
    <w:rsid w:val="00B92F2B"/>
    <w:rsid w:val="00C163D1"/>
    <w:rsid w:val="00CF3A11"/>
    <w:rsid w:val="00D03DE9"/>
    <w:rsid w:val="00D4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17BD5"/>
  <w15:docId w15:val="{29A6367B-2179-459B-8418-735E86FA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475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7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652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Nalewajka</dc:creator>
  <cp:lastModifiedBy>Agnieszka Nalewajka</cp:lastModifiedBy>
  <cp:revision>12</cp:revision>
  <cp:lastPrinted>2026-02-10T11:04:00Z</cp:lastPrinted>
  <dcterms:created xsi:type="dcterms:W3CDTF">2026-02-05T10:20:00Z</dcterms:created>
  <dcterms:modified xsi:type="dcterms:W3CDTF">2026-02-16T12:38:00Z</dcterms:modified>
</cp:coreProperties>
</file>